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D4" w:rsidRDefault="007034D4" w:rsidP="007034D4">
      <w:bookmarkStart w:id="0" w:name="_GoBack"/>
      <w:bookmarkEnd w:id="0"/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</w:t>
      </w:r>
      <w:r>
        <w:rPr>
          <w:rFonts w:hint="eastAsia"/>
        </w:rPr>
        <w:t xml:space="preserve"> 1</w:t>
      </w:r>
      <w:r>
        <w:rPr>
          <w:rFonts w:hint="eastAsia"/>
        </w:rPr>
        <w:t>：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项目业绩项目名称：新安县</w:t>
      </w:r>
      <w:r>
        <w:rPr>
          <w:rFonts w:hint="eastAsia"/>
        </w:rPr>
        <w:t xml:space="preserve"> 2023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万亩高标准农田建设和</w:t>
      </w:r>
      <w:r>
        <w:rPr>
          <w:rFonts w:hint="eastAsia"/>
        </w:rPr>
        <w:t xml:space="preserve"> 1 </w:t>
      </w:r>
      <w:r>
        <w:rPr>
          <w:rFonts w:hint="eastAsia"/>
        </w:rPr>
        <w:t>万亩高标准农田提质改造设计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业绩项目负责人：王田磊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业绩中标公示查询媒体：全国公共资源交易平台</w:t>
      </w:r>
      <w:r>
        <w:rPr>
          <w:rFonts w:hint="eastAsia"/>
        </w:rPr>
        <w:t>(</w:t>
      </w:r>
      <w:r>
        <w:rPr>
          <w:rFonts w:hint="eastAsia"/>
        </w:rPr>
        <w:t>河南省·洛阳市</w:t>
      </w:r>
      <w:r>
        <w:rPr>
          <w:rFonts w:hint="eastAsia"/>
        </w:rPr>
        <w:t>)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业绩合同金额：</w:t>
      </w:r>
      <w:r>
        <w:rPr>
          <w:rFonts w:hint="eastAsia"/>
        </w:rPr>
        <w:t xml:space="preserve">1276000.00 </w:t>
      </w:r>
      <w:r>
        <w:rPr>
          <w:rFonts w:hint="eastAsia"/>
        </w:rPr>
        <w:t>元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业绩合同签订日期：</w:t>
      </w:r>
      <w:r>
        <w:rPr>
          <w:rFonts w:hint="eastAsia"/>
        </w:rPr>
        <w:t>2023.3.22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业绩项目验收日期：详见合同</w:t>
      </w:r>
    </w:p>
    <w:p w:rsidR="007034D4" w:rsidRDefault="007034D4" w:rsidP="007034D4"/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业绩项目名称：叶县农业农村局叶县</w:t>
      </w:r>
      <w:r>
        <w:rPr>
          <w:rFonts w:hint="eastAsia"/>
        </w:rPr>
        <w:t>(</w:t>
      </w:r>
      <w:r>
        <w:rPr>
          <w:rFonts w:hint="eastAsia"/>
        </w:rPr>
        <w:t>龙泉镇、邓李乡、水寨乡</w:t>
      </w:r>
      <w:r>
        <w:rPr>
          <w:rFonts w:hint="eastAsia"/>
        </w:rPr>
        <w:t>)</w:t>
      </w:r>
      <w:r>
        <w:rPr>
          <w:rFonts w:hint="eastAsia"/>
        </w:rPr>
        <w:t>高标准农田示范区建设勘察设计项目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业绩项目负责人：王田磊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业绩中标公示查询媒体：全国公共资源交易平台</w:t>
      </w:r>
      <w:r>
        <w:rPr>
          <w:rFonts w:hint="eastAsia"/>
        </w:rPr>
        <w:t>(</w:t>
      </w:r>
      <w:r>
        <w:rPr>
          <w:rFonts w:hint="eastAsia"/>
        </w:rPr>
        <w:t>河南省</w:t>
      </w:r>
      <w:r>
        <w:rPr>
          <w:rFonts w:hint="eastAsia"/>
        </w:rPr>
        <w:t>:</w:t>
      </w:r>
      <w:r>
        <w:rPr>
          <w:rFonts w:hint="eastAsia"/>
        </w:rPr>
        <w:t>平顶山市）</w:t>
      </w:r>
    </w:p>
    <w:p w:rsidR="007034D4" w:rsidRDefault="007034D4" w:rsidP="007034D4">
      <w:r>
        <w:rPr>
          <w:rFonts w:hint="eastAsia"/>
        </w:rPr>
        <w:t>业绩合同金额：</w:t>
      </w:r>
      <w:r>
        <w:rPr>
          <w:rFonts w:hint="eastAsia"/>
        </w:rPr>
        <w:t xml:space="preserve">1760000.00 </w:t>
      </w:r>
      <w:r>
        <w:rPr>
          <w:rFonts w:hint="eastAsia"/>
        </w:rPr>
        <w:t>元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业绩合同签订日期：</w:t>
      </w:r>
      <w:r>
        <w:rPr>
          <w:rFonts w:hint="eastAsia"/>
        </w:rPr>
        <w:t>2023.12.26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业绩项目验收日期：详见合同</w:t>
      </w:r>
    </w:p>
    <w:p w:rsidR="007034D4" w:rsidRDefault="007034D4" w:rsidP="007034D4"/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业绩项目名称：</w:t>
      </w:r>
      <w:r>
        <w:rPr>
          <w:rFonts w:hint="eastAsia"/>
        </w:rPr>
        <w:t xml:space="preserve">2023 </w:t>
      </w:r>
      <w:r>
        <w:rPr>
          <w:rFonts w:hint="eastAsia"/>
        </w:rPr>
        <w:t>年国债京津冀受灾地区等高标准农田建设补助</w:t>
      </w:r>
      <w:r>
        <w:rPr>
          <w:rFonts w:hint="eastAsia"/>
        </w:rPr>
        <w:t xml:space="preserve">(2024 </w:t>
      </w:r>
      <w:r>
        <w:rPr>
          <w:rFonts w:hint="eastAsia"/>
        </w:rPr>
        <w:t>年新安县高标准农田建设</w:t>
      </w:r>
      <w:r>
        <w:rPr>
          <w:rFonts w:hint="eastAsia"/>
        </w:rPr>
        <w:t>)</w:t>
      </w:r>
      <w:r>
        <w:rPr>
          <w:rFonts w:hint="eastAsia"/>
        </w:rPr>
        <w:t>项目设计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业绩项目负责人：王田磊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业绩中标公示查询媒体：河南省电子招标投标公共服务平台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业绩合同金额：</w:t>
      </w:r>
      <w:r>
        <w:rPr>
          <w:rFonts w:hint="eastAsia"/>
        </w:rPr>
        <w:t xml:space="preserve">1122000.00 </w:t>
      </w:r>
      <w:r>
        <w:rPr>
          <w:rFonts w:hint="eastAsia"/>
        </w:rPr>
        <w:t>元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业绩合同签订日期：</w:t>
      </w:r>
      <w:r>
        <w:rPr>
          <w:rFonts w:hint="eastAsia"/>
        </w:rPr>
        <w:t>2024.4.30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业绩项目验收日期：详见合同</w:t>
      </w:r>
    </w:p>
    <w:p w:rsidR="007034D4" w:rsidRDefault="007034D4" w:rsidP="007034D4"/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</w:t>
      </w:r>
      <w:r>
        <w:rPr>
          <w:rFonts w:hint="eastAsia"/>
        </w:rPr>
        <w:t xml:space="preserve"> 4</w:t>
      </w:r>
      <w:r>
        <w:rPr>
          <w:rFonts w:hint="eastAsia"/>
        </w:rPr>
        <w:t>：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业绩项目名称：原阳县</w:t>
      </w:r>
      <w:r>
        <w:rPr>
          <w:rFonts w:hint="eastAsia"/>
        </w:rPr>
        <w:t xml:space="preserve"> 2022 </w:t>
      </w:r>
      <w:r>
        <w:rPr>
          <w:rFonts w:hint="eastAsia"/>
        </w:rPr>
        <w:t>年高标准农田示范区提高建设标准项目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业绩项目负责人：王田磊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业绩中标公示查询媒体：河南省电子招标投标公共服务平台</w:t>
      </w:r>
    </w:p>
    <w:p w:rsidR="007034D4" w:rsidRDefault="007034D4" w:rsidP="007034D4">
      <w:r>
        <w:rPr>
          <w:rFonts w:hint="eastAsia"/>
        </w:rPr>
        <w:t>业绩合同金额：施工报价</w:t>
      </w:r>
      <w:r>
        <w:rPr>
          <w:rFonts w:hint="eastAsia"/>
        </w:rPr>
        <w:t>:</w:t>
      </w:r>
      <w:r>
        <w:rPr>
          <w:rFonts w:hint="eastAsia"/>
        </w:rPr>
        <w:t>经评审中心审定的施工图预算的</w:t>
      </w:r>
      <w:r>
        <w:rPr>
          <w:rFonts w:hint="eastAsia"/>
        </w:rPr>
        <w:t xml:space="preserve"> 98.97%</w:t>
      </w:r>
      <w:r>
        <w:rPr>
          <w:rFonts w:hint="eastAsia"/>
        </w:rPr>
        <w:t>设计费</w:t>
      </w:r>
      <w:r>
        <w:rPr>
          <w:rFonts w:hint="eastAsia"/>
        </w:rPr>
        <w:t>:</w:t>
      </w:r>
      <w:r>
        <w:rPr>
          <w:rFonts w:hint="eastAsia"/>
        </w:rPr>
        <w:t>施工合同价的</w:t>
      </w:r>
      <w:r>
        <w:t>0.988%</w:t>
      </w:r>
    </w:p>
    <w:p w:rsidR="007034D4" w:rsidRDefault="007034D4" w:rsidP="007034D4">
      <w:pPr>
        <w:rPr>
          <w:rFonts w:hint="eastAsia"/>
        </w:rPr>
      </w:pPr>
      <w:r>
        <w:rPr>
          <w:rFonts w:hint="eastAsia"/>
        </w:rPr>
        <w:t>业绩合同签订日期：</w:t>
      </w:r>
      <w:r>
        <w:rPr>
          <w:rFonts w:hint="eastAsia"/>
        </w:rPr>
        <w:t>2024.3.6</w:t>
      </w:r>
    </w:p>
    <w:p w:rsidR="00061E25" w:rsidRDefault="007034D4" w:rsidP="007034D4">
      <w:r>
        <w:rPr>
          <w:rFonts w:hint="eastAsia"/>
        </w:rPr>
        <w:t>业绩项目验收日期：详见合同</w:t>
      </w:r>
    </w:p>
    <w:sectPr w:rsidR="0006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D4"/>
    <w:rsid w:val="00061E25"/>
    <w:rsid w:val="007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75C06-19CA-48E0-8C8E-647A7295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2025-05-09T08:07:00Z</dcterms:created>
  <dcterms:modified xsi:type="dcterms:W3CDTF">2025-05-09T08:10:00Z</dcterms:modified>
</cp:coreProperties>
</file>